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F1C9"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0F5939"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5A6D00BB"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84731A2" w14:textId="11076E8D" w:rsidR="00024FB5" w:rsidRPr="00D522A8" w:rsidRDefault="00B85135" w:rsidP="00024FB5">
      <w:pPr>
        <w:spacing w:before="100" w:beforeAutospacing="1" w:after="100" w:afterAutospacing="1" w:line="240" w:lineRule="auto"/>
        <w:rPr>
          <w:rFonts w:eastAsia="Noto Sans CJK SC Regular" w:cs="Arial"/>
          <w:b/>
          <w:bCs/>
          <w:color w:val="230859" w:themeColor="text2"/>
        </w:rPr>
      </w:pPr>
      <w:r w:rsidRPr="00D522A8">
        <w:rPr>
          <w:rFonts w:eastAsia="Noto Sans CJK SC Regular" w:cs="Arial"/>
          <w:color w:val="230859" w:themeColor="text2"/>
        </w:rPr>
        <w:lastRenderedPageBreak/>
        <w:t>Please submit th</w:t>
      </w:r>
      <w:r w:rsidR="00136935" w:rsidRPr="00D522A8">
        <w:rPr>
          <w:rFonts w:eastAsia="Noto Sans CJK SC Regular" w:cs="Arial"/>
          <w:color w:val="230859" w:themeColor="text2"/>
        </w:rPr>
        <w:t>e completed</w:t>
      </w:r>
      <w:r w:rsidRPr="00D522A8">
        <w:rPr>
          <w:rFonts w:eastAsia="Noto Sans CJK SC Regular" w:cs="Arial"/>
          <w:color w:val="230859" w:themeColor="text2"/>
        </w:rPr>
        <w:t xml:space="preserve"> application</w:t>
      </w:r>
      <w:r w:rsidR="007935AD" w:rsidRPr="00D522A8">
        <w:rPr>
          <w:rFonts w:eastAsia="Noto Sans CJK SC Regular" w:cs="Arial"/>
          <w:color w:val="230859" w:themeColor="text2"/>
        </w:rPr>
        <w:t xml:space="preserve"> form </w:t>
      </w:r>
      <w:r w:rsidRPr="00D522A8">
        <w:rPr>
          <w:rFonts w:eastAsia="Noto Sans CJK SC Regular" w:cs="Arial"/>
          <w:color w:val="230859" w:themeColor="text2"/>
        </w:rPr>
        <w:t>to</w:t>
      </w:r>
      <w:r w:rsidR="00DC03DA" w:rsidRPr="00D522A8">
        <w:rPr>
          <w:rFonts w:eastAsia="Noto Sans CJK SC Regular" w:cs="Arial"/>
          <w:color w:val="230859" w:themeColor="text2"/>
        </w:rPr>
        <w:t xml:space="preserve"> </w:t>
      </w:r>
      <w:hyperlink r:id="rId15" w:history="1">
        <w:r w:rsidR="000F4BA9" w:rsidRPr="00D522A8">
          <w:rPr>
            <w:rStyle w:val="Hyperlink"/>
            <w:rFonts w:eastAsia="Times New Roman" w:cs="Arial"/>
            <w:b/>
            <w:bCs/>
            <w:lang w:eastAsia="en-GB"/>
          </w:rPr>
          <w:t>customerservices@britishcouncil.gr</w:t>
        </w:r>
      </w:hyperlink>
      <w:r w:rsidR="000B0EBD" w:rsidRPr="00D522A8">
        <w:rPr>
          <w:rFonts w:eastAsia="Noto Sans CJK SC Regular" w:cs="Arial"/>
          <w:color w:val="230859" w:themeColor="text2"/>
        </w:rPr>
        <w:t xml:space="preserve"> </w:t>
      </w:r>
      <w:r w:rsidR="00024FB5" w:rsidRPr="00D522A8">
        <w:rPr>
          <w:rFonts w:eastAsia="Noto Sans CJK SC Regular" w:cs="Arial"/>
          <w:color w:val="230859" w:themeColor="text2"/>
        </w:rPr>
        <w:t xml:space="preserve">by </w:t>
      </w:r>
      <w:r w:rsidR="001806ED">
        <w:rPr>
          <w:rFonts w:eastAsia="Noto Sans CJK SC Regular" w:cs="Arial"/>
          <w:b/>
          <w:bCs/>
          <w:color w:val="230859" w:themeColor="text2"/>
        </w:rPr>
        <w:t xml:space="preserve">Sunday 9 August </w:t>
      </w:r>
      <w:r w:rsidR="00024FB5" w:rsidRPr="00D522A8">
        <w:rPr>
          <w:rFonts w:eastAsia="Noto Sans CJK SC Regular" w:cs="Arial"/>
          <w:b/>
          <w:bCs/>
          <w:color w:val="230859" w:themeColor="text2"/>
        </w:rPr>
        <w:t xml:space="preserve">2026, 23.59 EEST (GMT +3). </w:t>
      </w:r>
    </w:p>
    <w:p w14:paraId="2E47C7EE" w14:textId="10631BAB" w:rsidR="00024FB5" w:rsidRPr="00D522A8" w:rsidRDefault="00024FB5" w:rsidP="00024FB5">
      <w:pPr>
        <w:spacing w:before="100" w:beforeAutospacing="1" w:after="100" w:afterAutospacing="1" w:line="240" w:lineRule="auto"/>
        <w:rPr>
          <w:rFonts w:eastAsia="Noto Sans CJK SC Regular" w:cs="Arial"/>
          <w:b/>
          <w:bCs/>
          <w:color w:val="230859" w:themeColor="text2"/>
        </w:rPr>
      </w:pPr>
      <w:r w:rsidRPr="00D522A8">
        <w:rPr>
          <w:rFonts w:eastAsia="Noto Sans CJK SC Regular" w:cs="Arial"/>
          <w:color w:val="230859" w:themeColor="text2"/>
        </w:rPr>
        <w:t xml:space="preserve">In the </w:t>
      </w:r>
      <w:r w:rsidRPr="00D522A8">
        <w:rPr>
          <w:rFonts w:eastAsia="Noto Sans CJK SC Regular" w:cs="Arial"/>
          <w:b/>
          <w:bCs/>
          <w:color w:val="230859" w:themeColor="text2"/>
        </w:rPr>
        <w:t>‘Subject’</w:t>
      </w:r>
      <w:r w:rsidRPr="00D522A8">
        <w:rPr>
          <w:rFonts w:eastAsia="Noto Sans CJK SC Regular" w:cs="Arial"/>
          <w:color w:val="230859" w:themeColor="text2"/>
        </w:rPr>
        <w:t xml:space="preserve"> line, use the title</w:t>
      </w:r>
      <w:r w:rsidRPr="00D522A8">
        <w:rPr>
          <w:rFonts w:eastAsia="Noto Sans CJK SC Regular" w:cs="Arial"/>
          <w:b/>
          <w:bCs/>
          <w:color w:val="230859" w:themeColor="text2"/>
        </w:rPr>
        <w:t xml:space="preserve"> ‘ALUMNI UK Grant Programme 2026-27’ </w:t>
      </w:r>
    </w:p>
    <w:p w14:paraId="3901DB8E" w14:textId="12CDB228" w:rsidR="00785B2A" w:rsidRPr="00D702B9" w:rsidRDefault="00785B2A" w:rsidP="00024FB5">
      <w:pPr>
        <w:spacing w:before="100" w:beforeAutospacing="1" w:after="100" w:afterAutospacing="1" w:line="240" w:lineRule="auto"/>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AF1C67" w:rsidRDefault="004722DB" w:rsidP="000834F5">
            <w:pPr>
              <w:pStyle w:val="TableBody"/>
              <w:spacing w:line="240" w:lineRule="auto"/>
              <w:rPr>
                <w:color w:val="230859" w:themeColor="text2"/>
                <w:lang w:val="el-GR"/>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000000"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lastRenderedPageBreak/>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lastRenderedPageBreak/>
              <w:t>5. PRINCIPLES</w:t>
            </w:r>
          </w:p>
          <w:p w14:paraId="4CD21AFB" w14:textId="0F282DA5" w:rsidR="00D54BB5" w:rsidRDefault="00D702B9" w:rsidP="00D54BB5">
            <w:pPr>
              <w:spacing w:after="0"/>
              <w:rPr>
                <w:color w:val="000000" w:themeColor="text1"/>
              </w:rPr>
            </w:pPr>
            <w:r w:rsidRPr="00E2700C">
              <w:rPr>
                <w:b/>
                <w:bCs/>
                <w:color w:val="000000" w:themeColor="text1"/>
              </w:rPr>
              <w:t xml:space="preserve">How does your project embrace the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03645D" w:rsidRDefault="008B6D12" w:rsidP="00E63E36">
            <w:pPr>
              <w:pStyle w:val="TableBody"/>
              <w:spacing w:line="276" w:lineRule="auto"/>
              <w:jc w:val="both"/>
              <w:rPr>
                <w:color w:val="230859" w:themeColor="text2"/>
                <w:lang w:val="en-GB"/>
              </w:rPr>
            </w:pPr>
            <w:r w:rsidRPr="0003645D">
              <w:rPr>
                <w:color w:val="230859" w:themeColor="text2"/>
                <w:lang w:val="en-GB"/>
              </w:rPr>
              <w:t>Total funding requested from the British Council</w:t>
            </w:r>
          </w:p>
          <w:p w14:paraId="53B36DA6" w14:textId="424B5B2C" w:rsidR="008B6D12" w:rsidRPr="0003645D" w:rsidRDefault="008B6D12" w:rsidP="00E63E36">
            <w:pPr>
              <w:pStyle w:val="TableBody"/>
              <w:spacing w:line="276" w:lineRule="auto"/>
              <w:jc w:val="both"/>
              <w:rPr>
                <w:i/>
                <w:iCs/>
                <w:color w:val="230859" w:themeColor="text2"/>
                <w:lang w:val="en-GB"/>
              </w:rPr>
            </w:pPr>
            <w:r w:rsidRPr="0003645D">
              <w:rPr>
                <w:i/>
                <w:iCs/>
                <w:color w:val="230859" w:themeColor="text2"/>
                <w:lang w:val="en-GB"/>
              </w:rPr>
              <w:t xml:space="preserve">(Maximum </w:t>
            </w:r>
            <w:r w:rsidR="00AB3D1B" w:rsidRPr="0003645D">
              <w:rPr>
                <w:i/>
                <w:iCs/>
                <w:color w:val="230859" w:themeColor="text2"/>
                <w:lang w:val="en-GB"/>
              </w:rPr>
              <w:t>amount of the grant</w:t>
            </w:r>
            <w:r w:rsidR="00190968" w:rsidRPr="0003645D">
              <w:rPr>
                <w:i/>
                <w:iCs/>
                <w:color w:val="230859" w:themeColor="text2"/>
                <w:lang w:val="en-GB"/>
              </w:rPr>
              <w:t xml:space="preserve"> in Greece</w:t>
            </w:r>
            <w:r w:rsidR="00AB3D1B" w:rsidRPr="0003645D">
              <w:rPr>
                <w:i/>
                <w:iCs/>
                <w:color w:val="230859" w:themeColor="text2"/>
                <w:lang w:val="en-GB"/>
              </w:rPr>
              <w:t xml:space="preserve"> is </w:t>
            </w:r>
            <w:r w:rsidR="00053C9B" w:rsidRPr="0003645D">
              <w:rPr>
                <w:i/>
                <w:iCs/>
                <w:color w:val="230859" w:themeColor="text2"/>
                <w:lang w:val="en-GB"/>
              </w:rPr>
              <w:t>€</w:t>
            </w:r>
            <w:r w:rsidR="009F0922" w:rsidRPr="0003645D">
              <w:rPr>
                <w:i/>
                <w:iCs/>
                <w:color w:val="230859" w:themeColor="text2"/>
                <w:lang w:val="en-GB"/>
              </w:rPr>
              <w:t>5,</w:t>
            </w:r>
            <w:r w:rsidR="0046312C" w:rsidRPr="0003645D">
              <w:rPr>
                <w:i/>
                <w:iCs/>
                <w:color w:val="230859" w:themeColor="text2"/>
                <w:lang w:val="en-GB"/>
              </w:rPr>
              <w:t>7</w:t>
            </w:r>
            <w:r w:rsidR="009F0922" w:rsidRPr="0003645D">
              <w:rPr>
                <w:i/>
                <w:iCs/>
                <w:color w:val="230859" w:themeColor="text2"/>
                <w:lang w:val="en-GB"/>
              </w:rPr>
              <w:t>00</w:t>
            </w:r>
            <w:r w:rsidR="006001D9" w:rsidRPr="0003645D">
              <w:rPr>
                <w:i/>
                <w:iCs/>
                <w:color w:val="230859" w:themeColor="text2"/>
              </w:rPr>
              <w:t xml:space="preserve"> including VAT)</w:t>
            </w:r>
          </w:p>
        </w:tc>
        <w:tc>
          <w:tcPr>
            <w:tcW w:w="6208" w:type="dxa"/>
          </w:tcPr>
          <w:p w14:paraId="25825684" w14:textId="19D5397C" w:rsidR="008B6D12" w:rsidRPr="0003645D" w:rsidRDefault="00190968" w:rsidP="00E63E36">
            <w:pPr>
              <w:pStyle w:val="TableBody"/>
              <w:spacing w:line="276" w:lineRule="auto"/>
              <w:jc w:val="both"/>
              <w:rPr>
                <w:color w:val="230859" w:themeColor="text2"/>
                <w:lang w:val="en-GB"/>
              </w:rPr>
            </w:pPr>
            <w:r w:rsidRPr="0003645D">
              <w:rPr>
                <w:color w:val="230859" w:themeColor="text2"/>
                <w:lang w:val="en-GB"/>
              </w:rPr>
              <w:t>EUR</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lastRenderedPageBreak/>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000000"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lastRenderedPageBreak/>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lastRenderedPageBreak/>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lastRenderedPageBreak/>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000000"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000000"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000000"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000000"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lastRenderedPageBreak/>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000000"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000000"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AA235" w14:textId="77777777" w:rsidR="00393678" w:rsidRDefault="00393678" w:rsidP="004E0F0F">
      <w:pPr>
        <w:spacing w:after="0" w:line="240" w:lineRule="auto"/>
      </w:pPr>
      <w:r>
        <w:separator/>
      </w:r>
    </w:p>
  </w:endnote>
  <w:endnote w:type="continuationSeparator" w:id="0">
    <w:p w14:paraId="7AC2F5B7" w14:textId="77777777" w:rsidR="00393678" w:rsidRDefault="00393678" w:rsidP="004E0F0F">
      <w:pPr>
        <w:spacing w:after="0" w:line="240" w:lineRule="auto"/>
      </w:pPr>
      <w:r>
        <w:continuationSeparator/>
      </w:r>
    </w:p>
  </w:endnote>
  <w:endnote w:type="continuationNotice" w:id="1">
    <w:p w14:paraId="1292E9C6" w14:textId="77777777" w:rsidR="00393678" w:rsidRDefault="003936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FCCD4353-1741-4FD1-8178-B8C1AE71BA2A}"/>
  </w:font>
  <w:font w:name="MS Gothic">
    <w:altName w:val="ＭＳ ゴシック"/>
    <w:panose1 w:val="020B0609070205080204"/>
    <w:charset w:val="80"/>
    <w:family w:val="modern"/>
    <w:pitch w:val="fixed"/>
    <w:sig w:usb0="E00002FF" w:usb1="6AC7FDFB" w:usb2="08000012" w:usb3="00000000" w:csb0="0002009F" w:csb1="00000000"/>
    <w:embedRegular r:id="rId2" w:subsetted="1" w:fontKey="{46793395-E728-4EF5-9E00-99187C47CABA}"/>
  </w:font>
  <w:font w:name="Segoe UI Symbol">
    <w:panose1 w:val="020B0502040204020203"/>
    <w:charset w:val="00"/>
    <w:family w:val="swiss"/>
    <w:pitch w:val="variable"/>
    <w:sig w:usb0="800001E3" w:usb1="1200FFEF" w:usb2="00040000" w:usb3="00000000" w:csb0="00000001" w:csb1="00000000"/>
    <w:embedRegular r:id="rId3" w:fontKey="{453AA615-67B3-4AA0-B656-67B513833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5905F" w14:textId="77777777" w:rsidR="00393678" w:rsidRDefault="00393678" w:rsidP="004E0F0F">
      <w:pPr>
        <w:spacing w:after="0" w:line="240" w:lineRule="auto"/>
      </w:pPr>
      <w:r>
        <w:separator/>
      </w:r>
    </w:p>
  </w:footnote>
  <w:footnote w:type="continuationSeparator" w:id="0">
    <w:p w14:paraId="3E7164B3" w14:textId="77777777" w:rsidR="00393678" w:rsidRDefault="00393678" w:rsidP="004E0F0F">
      <w:pPr>
        <w:spacing w:after="0" w:line="240" w:lineRule="auto"/>
      </w:pPr>
      <w:r>
        <w:continuationSeparator/>
      </w:r>
    </w:p>
  </w:footnote>
  <w:footnote w:type="continuationNotice" w:id="1">
    <w:p w14:paraId="37E0E077" w14:textId="77777777" w:rsidR="00393678" w:rsidRDefault="003936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A2384FA"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F2F456E"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088"/>
    <w:rsid w:val="00024B74"/>
    <w:rsid w:val="00024FB5"/>
    <w:rsid w:val="00025B48"/>
    <w:rsid w:val="00026A6B"/>
    <w:rsid w:val="00027A31"/>
    <w:rsid w:val="00034B05"/>
    <w:rsid w:val="0003645D"/>
    <w:rsid w:val="0004316D"/>
    <w:rsid w:val="00052F88"/>
    <w:rsid w:val="00053C9B"/>
    <w:rsid w:val="00054A17"/>
    <w:rsid w:val="00055348"/>
    <w:rsid w:val="0005539A"/>
    <w:rsid w:val="000560EC"/>
    <w:rsid w:val="000569A8"/>
    <w:rsid w:val="00057CD1"/>
    <w:rsid w:val="00061744"/>
    <w:rsid w:val="000622F4"/>
    <w:rsid w:val="00067541"/>
    <w:rsid w:val="000747E2"/>
    <w:rsid w:val="00074A8B"/>
    <w:rsid w:val="000804D8"/>
    <w:rsid w:val="00080B81"/>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BA9"/>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13A"/>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06ED"/>
    <w:rsid w:val="001834DE"/>
    <w:rsid w:val="001836BB"/>
    <w:rsid w:val="00184D1A"/>
    <w:rsid w:val="001856BC"/>
    <w:rsid w:val="00187F9D"/>
    <w:rsid w:val="00190968"/>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3678"/>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1DA"/>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312C"/>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648E"/>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3ED"/>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16ED7"/>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1A2A"/>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3942"/>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4B9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C67"/>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22A8"/>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53B1"/>
    <w:rsid w:val="00DB6CFA"/>
    <w:rsid w:val="00DB765E"/>
    <w:rsid w:val="00DC03DA"/>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839"/>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5AA1"/>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044"/>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2CD2"/>
    <w:rsid w:val="00FC3E37"/>
    <w:rsid w:val="00FC4BAD"/>
    <w:rsid w:val="00FC610C"/>
    <w:rsid w:val="00FC63CB"/>
    <w:rsid w:val="00FD0265"/>
    <w:rsid w:val="00FD32F5"/>
    <w:rsid w:val="00FD37A1"/>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ustomerservices@britishcouncil.gr"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501bac-a704-4431-ab4f-5a2dde52352f" xsi:nil="true"/>
    <lcf76f155ced4ddcb4097134ff3c332f xmlns="71f37b33-77fd-4c5c-819a-742abf80e24e">
      <Terms xmlns="http://schemas.microsoft.com/office/infopath/2007/PartnerControls"/>
    </lcf76f155ced4ddcb4097134ff3c332f>
    <DateandTime xmlns="71f37b33-77fd-4c5c-819a-742abf80e2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D226A1FEC84741BC18F410E8BDEF30" ma:contentTypeVersion="17" ma:contentTypeDescription="Create a new document." ma:contentTypeScope="" ma:versionID="1e28bcb1ea473ddd11bf6bc0718f4613">
  <xsd:schema xmlns:xsd="http://www.w3.org/2001/XMLSchema" xmlns:xs="http://www.w3.org/2001/XMLSchema" xmlns:p="http://schemas.microsoft.com/office/2006/metadata/properties" xmlns:ns2="71f37b33-77fd-4c5c-819a-742abf80e24e" xmlns:ns3="27501bac-a704-4431-ab4f-5a2dde52352f" targetNamespace="http://schemas.microsoft.com/office/2006/metadata/properties" ma:root="true" ma:fieldsID="e4ac35ca4b04680d8bbf4f1e7a643a3d" ns2:_="" ns3:_="">
    <xsd:import namespace="71f37b33-77fd-4c5c-819a-742abf80e24e"/>
    <xsd:import namespace="27501bac-a704-4431-ab4f-5a2dde5235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7b33-77fd-4c5c-819a-742abf80e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DateandTime" ma:index="23" nillable="true" ma:displayName="Date and Time" ma:format="DateOnly" ma:internalName="DateandTime">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501bac-a704-4431-ab4f-5a2dde5235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caa81b-398c-45a5-9b26-d4757d5da1c6}" ma:internalName="TaxCatchAll" ma:showField="CatchAllData" ma:web="27501bac-a704-4431-ab4f-5a2dde52352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27501bac-a704-4431-ab4f-5a2dde52352f"/>
    <ds:schemaRef ds:uri="71f37b33-77fd-4c5c-819a-742abf80e24e"/>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3E109E8E-D920-404E-8F32-929F6E205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7b33-77fd-4c5c-819a-742abf80e24e"/>
    <ds:schemaRef ds:uri="27501bac-a704-4431-ab4f-5a2dde523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25</TotalTime>
  <Pages>10</Pages>
  <Words>1738</Words>
  <Characters>9907</Characters>
  <Application>Microsoft Office Word</Application>
  <DocSecurity>0</DocSecurity>
  <Lines>82</Lines>
  <Paragraphs>23</Paragraphs>
  <ScaleCrop>false</ScaleCrop>
  <Company>British Council</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Fasianou, Popi (Greece)</cp:lastModifiedBy>
  <cp:revision>20</cp:revision>
  <cp:lastPrinted>2019-10-22T10:56:00Z</cp:lastPrinted>
  <dcterms:created xsi:type="dcterms:W3CDTF">2026-06-29T06:47:00Z</dcterms:created>
  <dcterms:modified xsi:type="dcterms:W3CDTF">2026-07-17T09:00:00Z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0x010100A8D226A1FEC84741BC18F410E8BDEF30</vt:lpwstr>
  </property>
  <property fmtid="{D5CDD505-2E9C-101B-9397-08002B2CF9AE}" pid="3" name="MediaServiceImageTags">
    <vt:lpwstr/>
  </property>
</Properties>
</file>